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9B112D" w:rsidRDefault="009B112D" w:rsidP="009B112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9B112D" w:rsidRDefault="009B112D" w:rsidP="009B112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9B112D" w:rsidRDefault="009B112D" w:rsidP="009B112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9B112D" w:rsidRDefault="009B112D" w:rsidP="009B112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9B112D" w:rsidRDefault="009B112D" w:rsidP="009B112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10  от 26  мая  2018                                         Протокол № 6 от 14 июня 2018</w:t>
      </w: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B112D" w:rsidRDefault="009B112D" w:rsidP="009B11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9B112D" w:rsidRDefault="009B112D" w:rsidP="009B112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44.02.02 Преподавание в начальных классах</w:t>
      </w:r>
    </w:p>
    <w:p w:rsidR="009B112D" w:rsidRDefault="009B112D" w:rsidP="009B112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3-й</w:t>
      </w:r>
    </w:p>
    <w:p w:rsidR="009B112D" w:rsidRDefault="009346CF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МДК.01.01</w:t>
      </w:r>
      <w:r w:rsidR="009B112D">
        <w:rPr>
          <w:rFonts w:ascii="Times New Roman" w:hAnsi="Times New Roman"/>
          <w:b/>
          <w:bCs/>
          <w:sz w:val="28"/>
          <w:szCs w:val="28"/>
        </w:rPr>
        <w:t>Теоретические основы организации обучения</w:t>
      </w:r>
      <w:r>
        <w:rPr>
          <w:rFonts w:ascii="Times New Roman" w:hAnsi="Times New Roman"/>
          <w:b/>
          <w:bCs/>
          <w:sz w:val="28"/>
          <w:szCs w:val="28"/>
        </w:rPr>
        <w:t xml:space="preserve"> в начальных классах</w:t>
      </w:r>
    </w:p>
    <w:p w:rsidR="009B112D" w:rsidRDefault="009B112D" w:rsidP="009B112D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108 часов</w:t>
      </w:r>
    </w:p>
    <w:p w:rsidR="009B112D" w:rsidRDefault="009B112D" w:rsidP="009B112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экзамен</w:t>
      </w:r>
    </w:p>
    <w:p w:rsidR="009B112D" w:rsidRDefault="009B112D" w:rsidP="009B112D">
      <w:pPr>
        <w:spacing w:after="0"/>
        <w:jc w:val="center"/>
        <w:rPr>
          <w:sz w:val="28"/>
          <w:szCs w:val="28"/>
        </w:rPr>
      </w:pPr>
    </w:p>
    <w:p w:rsidR="009B112D" w:rsidRDefault="009B112D" w:rsidP="009B112D">
      <w:pPr>
        <w:jc w:val="both"/>
        <w:rPr>
          <w:b/>
          <w:sz w:val="28"/>
          <w:szCs w:val="28"/>
        </w:rPr>
      </w:pPr>
    </w:p>
    <w:p w:rsidR="009B112D" w:rsidRDefault="009B112D" w:rsidP="009B112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B112D" w:rsidRDefault="009B112D" w:rsidP="009B112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B112D" w:rsidRDefault="009B112D" w:rsidP="009B112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B112D" w:rsidRDefault="009B112D" w:rsidP="009B112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B112D" w:rsidRDefault="009B112D" w:rsidP="009B112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B112D" w:rsidRDefault="009B112D" w:rsidP="009B112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B112D" w:rsidRDefault="009B112D" w:rsidP="009B112D">
      <w:pPr>
        <w:spacing w:after="0"/>
        <w:jc w:val="center"/>
        <w:rPr>
          <w:rFonts w:ascii="Times New Roman" w:hAnsi="Times New Roman"/>
          <w:sz w:val="24"/>
          <w:highlight w:val="yellow"/>
        </w:rPr>
      </w:pPr>
      <w:r>
        <w:rPr>
          <w:sz w:val="28"/>
          <w:szCs w:val="28"/>
        </w:rPr>
        <w:lastRenderedPageBreak/>
        <w:br w:type="page"/>
      </w:r>
    </w:p>
    <w:p w:rsidR="009B112D" w:rsidRDefault="009B112D" w:rsidP="009B112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9B112D" w:rsidRDefault="009B112D" w:rsidP="009B112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Куницына Елена Владимировна, преподаватель педагогики.</w:t>
      </w:r>
    </w:p>
    <w:p w:rsidR="009B112D" w:rsidRDefault="009B112D" w:rsidP="009B112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B112D" w:rsidRDefault="009B112D" w:rsidP="009B112D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B112D" w:rsidRDefault="009B112D" w:rsidP="009B112D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9B112D" w:rsidRDefault="009B112D" w:rsidP="009B112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9346CF" w:rsidRDefault="009B112D" w:rsidP="009346C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9346CF">
        <w:rPr>
          <w:rFonts w:ascii="Times New Roman" w:hAnsi="Times New Roman"/>
          <w:b/>
          <w:bCs/>
          <w:sz w:val="28"/>
          <w:szCs w:val="28"/>
        </w:rPr>
        <w:t>Теоретические основы организации обучения в начальных классах</w:t>
      </w:r>
    </w:p>
    <w:p w:rsidR="009B112D" w:rsidRDefault="009B112D" w:rsidP="009346CF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A40F29">
        <w:rPr>
          <w:rFonts w:ascii="Times New Roman" w:hAnsi="Times New Roman"/>
          <w:sz w:val="28"/>
        </w:rPr>
        <w:t xml:space="preserve">промежуточного </w:t>
      </w:r>
      <w:bookmarkStart w:id="0" w:name="_GoBack"/>
      <w:bookmarkEnd w:id="0"/>
      <w:r>
        <w:rPr>
          <w:rFonts w:ascii="Times New Roman" w:hAnsi="Times New Roman"/>
          <w:sz w:val="28"/>
        </w:rPr>
        <w:t>контроля (зачет).</w:t>
      </w:r>
    </w:p>
    <w:p w:rsidR="009B112D" w:rsidRDefault="009B112D" w:rsidP="009B112D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9B112D" w:rsidRDefault="009B112D" w:rsidP="009B112D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программы подготовки специалиста среднего звена по педагогическим специальностям СПО;</w:t>
      </w:r>
    </w:p>
    <w:p w:rsidR="009346CF" w:rsidRPr="009346CF" w:rsidRDefault="009346CF" w:rsidP="009346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</w:rPr>
        <w:t xml:space="preserve">рабочей  </w:t>
      </w:r>
      <w:r w:rsidR="009B112D" w:rsidRPr="009346CF">
        <w:rPr>
          <w:rFonts w:ascii="Times New Roman" w:hAnsi="Times New Roman"/>
          <w:sz w:val="28"/>
        </w:rPr>
        <w:t>программы</w:t>
      </w:r>
      <w:proofErr w:type="gramEnd"/>
      <w:r w:rsidR="009B112D" w:rsidRPr="009346CF">
        <w:rPr>
          <w:rFonts w:ascii="Times New Roman" w:hAnsi="Times New Roman"/>
          <w:sz w:val="28"/>
        </w:rPr>
        <w:t xml:space="preserve"> учебной дисциплины </w:t>
      </w:r>
      <w:r w:rsidRPr="009346CF">
        <w:rPr>
          <w:rFonts w:ascii="Times New Roman" w:hAnsi="Times New Roman"/>
          <w:b/>
          <w:sz w:val="28"/>
        </w:rPr>
        <w:t xml:space="preserve"> </w:t>
      </w:r>
      <w:r w:rsidRPr="009346CF">
        <w:rPr>
          <w:rFonts w:ascii="Times New Roman" w:hAnsi="Times New Roman"/>
          <w:b/>
          <w:bCs/>
          <w:sz w:val="28"/>
          <w:szCs w:val="28"/>
        </w:rPr>
        <w:t>Теоретические основы организации обучения в начальных классах</w:t>
      </w:r>
    </w:p>
    <w:p w:rsidR="009B112D" w:rsidRDefault="009B112D" w:rsidP="009346CF">
      <w:pPr>
        <w:pStyle w:val="a3"/>
        <w:spacing w:after="0"/>
        <w:ind w:left="360"/>
        <w:jc w:val="both"/>
        <w:rPr>
          <w:rFonts w:ascii="Times New Roman" w:hAnsi="Times New Roman"/>
          <w:sz w:val="28"/>
        </w:rPr>
      </w:pPr>
    </w:p>
    <w:p w:rsidR="009B112D" w:rsidRDefault="009B112D" w:rsidP="009346CF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B112D" w:rsidRDefault="00F40E1F" w:rsidP="009B112D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Проверяемые компетенции:</w:t>
      </w:r>
    </w:p>
    <w:p w:rsidR="00B06F23" w:rsidRPr="00B06F23" w:rsidRDefault="00B06F23" w:rsidP="00B06F23">
      <w:pPr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/>
        <w:ind w:right="-59"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6F23">
        <w:rPr>
          <w:rFonts w:ascii="Times New Roman" w:hAnsi="Times New Roman"/>
          <w:sz w:val="28"/>
          <w:szCs w:val="24"/>
          <w:lang w:eastAsia="ru-RU"/>
        </w:rPr>
        <w:t xml:space="preserve">ОК 1. Понимать сущность и социальную значимость своей будущей профессии, проявлять к ней устойчивый интерес. </w:t>
      </w:r>
    </w:p>
    <w:p w:rsidR="00B06F23" w:rsidRPr="00B06F23" w:rsidRDefault="00B06F23" w:rsidP="00B06F23">
      <w:pPr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/>
        <w:ind w:right="-59" w:firstLine="567"/>
        <w:jc w:val="both"/>
        <w:rPr>
          <w:rFonts w:ascii="Times New Roman" w:hAnsi="Times New Roman"/>
          <w:sz w:val="28"/>
          <w:szCs w:val="24"/>
        </w:rPr>
      </w:pPr>
      <w:r w:rsidRPr="00B06F23">
        <w:rPr>
          <w:rFonts w:ascii="Times New Roman" w:hAnsi="Times New Roman"/>
          <w:sz w:val="28"/>
          <w:szCs w:val="24"/>
        </w:rPr>
        <w:t>ОК 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B06F23" w:rsidRPr="00B06F23" w:rsidRDefault="00B06F23" w:rsidP="00B06F23">
      <w:pPr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/>
        <w:ind w:right="-59" w:firstLine="567"/>
        <w:jc w:val="both"/>
        <w:rPr>
          <w:rFonts w:ascii="Times New Roman" w:hAnsi="Times New Roman"/>
          <w:sz w:val="28"/>
          <w:szCs w:val="24"/>
        </w:rPr>
      </w:pPr>
      <w:r w:rsidRPr="00B06F23">
        <w:rPr>
          <w:rFonts w:ascii="Times New Roman" w:hAnsi="Times New Roman"/>
          <w:sz w:val="28"/>
          <w:szCs w:val="24"/>
        </w:rPr>
        <w:t>ОК 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B06F23" w:rsidRPr="00B06F23" w:rsidRDefault="00B06F23" w:rsidP="00B06F23">
      <w:pPr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/>
        <w:ind w:right="-59" w:firstLine="567"/>
        <w:jc w:val="both"/>
        <w:rPr>
          <w:rFonts w:ascii="Times New Roman" w:hAnsi="Times New Roman"/>
          <w:sz w:val="28"/>
          <w:szCs w:val="24"/>
        </w:rPr>
      </w:pPr>
      <w:r w:rsidRPr="00B06F23">
        <w:rPr>
          <w:rFonts w:ascii="Times New Roman" w:hAnsi="Times New Roman"/>
          <w:sz w:val="28"/>
          <w:szCs w:val="24"/>
        </w:rPr>
        <w:t xml:space="preserve"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B06F23" w:rsidRPr="00B06F23" w:rsidRDefault="00B06F23" w:rsidP="00B06F23">
      <w:pPr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/>
        <w:ind w:right="-59" w:firstLine="567"/>
        <w:jc w:val="both"/>
        <w:rPr>
          <w:rFonts w:ascii="Times New Roman" w:hAnsi="Times New Roman"/>
          <w:sz w:val="28"/>
          <w:szCs w:val="24"/>
        </w:rPr>
      </w:pPr>
      <w:r w:rsidRPr="00B06F23">
        <w:rPr>
          <w:rFonts w:ascii="Times New Roman" w:hAnsi="Times New Roman"/>
          <w:sz w:val="28"/>
          <w:szCs w:val="24"/>
        </w:rPr>
        <w:t xml:space="preserve">ОК 9. Осуществлять профессиональную деятельность в условиях обновления ее целей, содержания, смены технологий. </w:t>
      </w:r>
    </w:p>
    <w:p w:rsidR="00B06F23" w:rsidRPr="00B06F23" w:rsidRDefault="00B06F23" w:rsidP="00B06F23">
      <w:pPr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/>
        <w:ind w:right="-59" w:firstLine="567"/>
        <w:jc w:val="both"/>
        <w:rPr>
          <w:rFonts w:ascii="Times New Roman" w:hAnsi="Times New Roman"/>
          <w:sz w:val="28"/>
          <w:szCs w:val="24"/>
        </w:rPr>
      </w:pPr>
    </w:p>
    <w:p w:rsidR="00B06F23" w:rsidRPr="00B06F23" w:rsidRDefault="00B06F23" w:rsidP="00B06F2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6F23">
        <w:rPr>
          <w:rFonts w:ascii="Times New Roman" w:hAnsi="Times New Roman"/>
          <w:sz w:val="28"/>
          <w:szCs w:val="24"/>
          <w:lang w:eastAsia="ru-RU"/>
        </w:rPr>
        <w:t>ПК 1.1. Определять цели и задачи, планировать уроки.</w:t>
      </w:r>
    </w:p>
    <w:p w:rsidR="00B06F23" w:rsidRPr="00B06F23" w:rsidRDefault="00B06F23" w:rsidP="00B06F23">
      <w:pPr>
        <w:widowControl w:val="0"/>
        <w:tabs>
          <w:tab w:val="left" w:pos="2820"/>
          <w:tab w:val="left" w:pos="5020"/>
          <w:tab w:val="left" w:pos="6500"/>
          <w:tab w:val="left" w:pos="8040"/>
          <w:tab w:val="left" w:pos="9300"/>
        </w:tabs>
        <w:autoSpaceDE w:val="0"/>
        <w:autoSpaceDN w:val="0"/>
        <w:adjustRightInd w:val="0"/>
        <w:spacing w:after="0"/>
        <w:ind w:right="57"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6F23">
        <w:rPr>
          <w:rFonts w:ascii="Times New Roman" w:hAnsi="Times New Roman"/>
          <w:sz w:val="28"/>
          <w:szCs w:val="24"/>
          <w:lang w:eastAsia="ru-RU"/>
        </w:rPr>
        <w:t>ПК 1.3.Осуществлять педагогический контроль, оценивать процесс и результаты обучения.</w:t>
      </w:r>
    </w:p>
    <w:p w:rsidR="00B06F23" w:rsidRPr="00B06F23" w:rsidRDefault="00B06F23" w:rsidP="00B06F2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6F23">
        <w:rPr>
          <w:rFonts w:ascii="Times New Roman" w:hAnsi="Times New Roman"/>
          <w:sz w:val="28"/>
          <w:szCs w:val="24"/>
          <w:lang w:eastAsia="ru-RU"/>
        </w:rPr>
        <w:t>ПК</w:t>
      </w:r>
      <w:r w:rsidRPr="00B06F23">
        <w:rPr>
          <w:rFonts w:cs="Calibri"/>
          <w:sz w:val="28"/>
          <w:szCs w:val="24"/>
          <w:lang w:eastAsia="ru-RU"/>
        </w:rPr>
        <w:t> </w:t>
      </w:r>
      <w:r w:rsidRPr="00B06F23">
        <w:rPr>
          <w:rFonts w:ascii="Times New Roman" w:hAnsi="Times New Roman"/>
          <w:sz w:val="28"/>
          <w:szCs w:val="24"/>
          <w:lang w:eastAsia="ru-RU"/>
        </w:rPr>
        <w:t>1.4. Анализировать уроки.</w:t>
      </w:r>
    </w:p>
    <w:p w:rsidR="00B06F23" w:rsidRPr="00B06F23" w:rsidRDefault="00B06F23" w:rsidP="00B06F23">
      <w:pPr>
        <w:widowControl w:val="0"/>
        <w:tabs>
          <w:tab w:val="left" w:pos="1720"/>
          <w:tab w:val="left" w:pos="3780"/>
          <w:tab w:val="left" w:pos="6140"/>
          <w:tab w:val="left" w:pos="7460"/>
          <w:tab w:val="left" w:pos="7980"/>
        </w:tabs>
        <w:autoSpaceDE w:val="0"/>
        <w:autoSpaceDN w:val="0"/>
        <w:adjustRightInd w:val="0"/>
        <w:spacing w:after="0"/>
        <w:ind w:right="60"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B06F23">
        <w:rPr>
          <w:rFonts w:ascii="Times New Roman" w:hAnsi="Times New Roman"/>
          <w:sz w:val="28"/>
          <w:szCs w:val="24"/>
          <w:lang w:eastAsia="ru-RU"/>
        </w:rPr>
        <w:t>ПК 1.5. Вести документацию, обеспечивающую обучение по программам начального общего образования.</w:t>
      </w:r>
    </w:p>
    <w:p w:rsidR="00B06F23" w:rsidRPr="00B06F23" w:rsidRDefault="00B06F23" w:rsidP="00B06F23">
      <w:pPr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/>
        <w:ind w:right="-59" w:firstLine="567"/>
        <w:jc w:val="both"/>
        <w:rPr>
          <w:rFonts w:ascii="Times New Roman" w:hAnsi="Times New Roman"/>
          <w:sz w:val="28"/>
          <w:szCs w:val="24"/>
        </w:rPr>
      </w:pPr>
      <w:r w:rsidRPr="00B06F23">
        <w:rPr>
          <w:rFonts w:ascii="Times New Roman" w:hAnsi="Times New Roman"/>
          <w:sz w:val="28"/>
          <w:szCs w:val="24"/>
        </w:rPr>
        <w:t xml:space="preserve">ПК 4.1. Выбирать учебно-методический комплект, разрабатывать учебно-методические материалы (рабочая программа, учебно-тематические планы) на основе образовательного стандарта и примерных программ с </w:t>
      </w:r>
      <w:r w:rsidRPr="00B06F23">
        <w:rPr>
          <w:rFonts w:ascii="Times New Roman" w:hAnsi="Times New Roman"/>
          <w:sz w:val="28"/>
          <w:szCs w:val="24"/>
        </w:rPr>
        <w:lastRenderedPageBreak/>
        <w:t>учетом вида образовательного учреждения, особенностей класса/группы и отдельных обучающихся.</w:t>
      </w:r>
    </w:p>
    <w:p w:rsidR="00B06F23" w:rsidRPr="00B06F23" w:rsidRDefault="00B06F23" w:rsidP="00B06F23">
      <w:pPr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/>
        <w:ind w:right="-59" w:firstLine="567"/>
        <w:jc w:val="both"/>
        <w:rPr>
          <w:rFonts w:ascii="Times New Roman" w:hAnsi="Times New Roman"/>
          <w:sz w:val="28"/>
          <w:szCs w:val="24"/>
        </w:rPr>
      </w:pPr>
      <w:r w:rsidRPr="00B06F23">
        <w:rPr>
          <w:rFonts w:ascii="Times New Roman" w:hAnsi="Times New Roman"/>
          <w:sz w:val="28"/>
          <w:szCs w:val="24"/>
        </w:rPr>
        <w:t>ПК 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F40E1F" w:rsidRPr="006B26B7" w:rsidRDefault="00B06F23" w:rsidP="00B06F23">
      <w:pPr>
        <w:widowControl w:val="0"/>
        <w:tabs>
          <w:tab w:val="left" w:pos="9214"/>
          <w:tab w:val="left" w:pos="9498"/>
        </w:tabs>
        <w:autoSpaceDE w:val="0"/>
        <w:autoSpaceDN w:val="0"/>
        <w:adjustRightInd w:val="0"/>
        <w:spacing w:after="0"/>
        <w:ind w:right="-59" w:firstLine="567"/>
        <w:jc w:val="both"/>
        <w:rPr>
          <w:rFonts w:ascii="Times New Roman" w:hAnsi="Times New Roman"/>
          <w:sz w:val="28"/>
          <w:szCs w:val="24"/>
        </w:rPr>
      </w:pPr>
      <w:r w:rsidRPr="00B06F23">
        <w:rPr>
          <w:rFonts w:ascii="Times New Roman" w:hAnsi="Times New Roman"/>
          <w:sz w:val="28"/>
          <w:szCs w:val="24"/>
        </w:rPr>
        <w:t>ПК 4.4. Оформлять педагогические разработки в виде отчетов, рефератов, выступлений.</w:t>
      </w:r>
    </w:p>
    <w:p w:rsidR="006B26B7" w:rsidRDefault="006B26B7" w:rsidP="00B06F23">
      <w:pPr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B06F23" w:rsidRPr="00B06F23" w:rsidRDefault="00B06F23" w:rsidP="00B06F23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Проверяемые умения:</w:t>
      </w:r>
    </w:p>
    <w:p w:rsidR="004C68CF" w:rsidRPr="004C68CF" w:rsidRDefault="004C68CF" w:rsidP="004C68CF">
      <w:pPr>
        <w:pStyle w:val="a3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4C68CF">
        <w:rPr>
          <w:rFonts w:ascii="Times New Roman" w:eastAsia="Times New Roman" w:hAnsi="Times New Roman"/>
          <w:sz w:val="28"/>
          <w:szCs w:val="28"/>
          <w:lang w:eastAsia="ru-RU"/>
        </w:rPr>
        <w:t>находить и использовать методическую литературу и др. источники информации, необходимой для подготовки к урокам;</w:t>
      </w:r>
    </w:p>
    <w:p w:rsidR="00B06F23" w:rsidRPr="00B06F23" w:rsidRDefault="00B06F23" w:rsidP="00B06F23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B06F23">
        <w:rPr>
          <w:rFonts w:ascii="Times New Roman" w:hAnsi="Times New Roman"/>
          <w:sz w:val="28"/>
          <w:szCs w:val="28"/>
          <w:lang w:eastAsia="ru-RU"/>
        </w:rPr>
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санитарно-гигиеническими нормами;</w:t>
      </w:r>
    </w:p>
    <w:p w:rsidR="00B06F23" w:rsidRDefault="00B06F23" w:rsidP="00B06F23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B06F23">
        <w:rPr>
          <w:rFonts w:ascii="Times New Roman" w:hAnsi="Times New Roman"/>
          <w:sz w:val="28"/>
          <w:szCs w:val="28"/>
          <w:lang w:eastAsia="ru-RU"/>
        </w:rPr>
        <w:t xml:space="preserve">использовать различные средства, методы и формы организации учебной деятельности обучающихся на уроках по всем учебным предметам, строить их с учетом особенностей учебного предмета, возраста и уровня подготовленности </w:t>
      </w:r>
      <w:r w:rsidR="004C68CF">
        <w:rPr>
          <w:rFonts w:ascii="Times New Roman" w:hAnsi="Times New Roman"/>
          <w:sz w:val="28"/>
          <w:szCs w:val="28"/>
          <w:lang w:eastAsia="ru-RU"/>
        </w:rPr>
        <w:t>обучающи</w:t>
      </w:r>
      <w:r w:rsidRPr="00B06F23">
        <w:rPr>
          <w:rFonts w:ascii="Times New Roman" w:hAnsi="Times New Roman"/>
          <w:sz w:val="28"/>
          <w:szCs w:val="28"/>
          <w:lang w:eastAsia="ru-RU"/>
        </w:rPr>
        <w:t>хся;</w:t>
      </w:r>
    </w:p>
    <w:p w:rsidR="00B06F23" w:rsidRPr="00B06F23" w:rsidRDefault="00B06F23" w:rsidP="00B06F23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B06F23">
        <w:rPr>
          <w:rFonts w:ascii="Times New Roman" w:hAnsi="Times New Roman"/>
          <w:sz w:val="28"/>
          <w:szCs w:val="28"/>
          <w:lang w:eastAsia="ru-RU"/>
        </w:rPr>
        <w:t>устанавливать педагогически целесообразные взаимоотношения с обучающимися;</w:t>
      </w:r>
    </w:p>
    <w:p w:rsidR="00B06F23" w:rsidRPr="00B06F23" w:rsidRDefault="00B06F23" w:rsidP="00B06F23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B06F23">
        <w:rPr>
          <w:rFonts w:ascii="Times New Roman" w:hAnsi="Times New Roman"/>
          <w:sz w:val="28"/>
          <w:szCs w:val="28"/>
          <w:lang w:eastAsia="ru-RU"/>
        </w:rPr>
        <w:t>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обучения;</w:t>
      </w:r>
    </w:p>
    <w:p w:rsidR="00B06F23" w:rsidRPr="00B06F23" w:rsidRDefault="00B06F23" w:rsidP="00B06F23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B06F23">
        <w:rPr>
          <w:rFonts w:ascii="Times New Roman" w:hAnsi="Times New Roman"/>
          <w:sz w:val="28"/>
          <w:szCs w:val="28"/>
          <w:lang w:eastAsia="ru-RU"/>
        </w:rPr>
        <w:t>осуществлять самоанализ и самоконтроль при проведении уроков по всем  учебным предметам;</w:t>
      </w:r>
    </w:p>
    <w:p w:rsidR="00B06F23" w:rsidRPr="00B06F23" w:rsidRDefault="00B06F23" w:rsidP="00B06F23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B06F23">
        <w:rPr>
          <w:rFonts w:ascii="Times New Roman" w:hAnsi="Times New Roman"/>
          <w:sz w:val="28"/>
          <w:szCs w:val="28"/>
          <w:lang w:eastAsia="ru-RU"/>
        </w:rPr>
        <w:t>анализировать процесс и</w:t>
      </w:r>
      <w:r w:rsidRPr="00B06F23">
        <w:rPr>
          <w:rFonts w:ascii="Times New Roman" w:hAnsi="Times New Roman"/>
          <w:sz w:val="28"/>
          <w:szCs w:val="28"/>
          <w:lang w:eastAsia="ru-RU"/>
        </w:rPr>
        <w:tab/>
        <w:t xml:space="preserve">результаты педагогической деятельности и обучения по всем учебным предметам, корректировать и совершенствовать их; </w:t>
      </w:r>
    </w:p>
    <w:p w:rsidR="00B06F23" w:rsidRPr="00B06F23" w:rsidRDefault="00B06F23" w:rsidP="00B06F23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B06F23">
        <w:rPr>
          <w:rFonts w:ascii="Times New Roman" w:hAnsi="Times New Roman"/>
          <w:sz w:val="28"/>
          <w:szCs w:val="28"/>
          <w:lang w:eastAsia="ru-RU"/>
        </w:rPr>
        <w:t>анализировать уроки для установления соответствия содержания, методов и средств, поставленным целями задачам;</w:t>
      </w:r>
    </w:p>
    <w:p w:rsidR="00B06F23" w:rsidRPr="00B06F23" w:rsidRDefault="00B06F23" w:rsidP="00B06F23">
      <w:pPr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B06F23">
        <w:rPr>
          <w:rFonts w:ascii="Times New Roman" w:hAnsi="Times New Roman"/>
          <w:sz w:val="28"/>
          <w:szCs w:val="28"/>
          <w:lang w:eastAsia="ru-RU"/>
        </w:rPr>
        <w:t>осуществлять самоанализ, самоконтроль при проведении уроков;</w:t>
      </w:r>
    </w:p>
    <w:p w:rsidR="00B06F23" w:rsidRPr="00B06F23" w:rsidRDefault="00B06F23" w:rsidP="00B06F23">
      <w:pPr>
        <w:pStyle w:val="a3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B06F2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*находить  и  использовать  методическую литературу и  др.  источники информации, необходимой для подготовки к урокам и их проведения;</w:t>
      </w:r>
    </w:p>
    <w:p w:rsidR="00B06F23" w:rsidRPr="00B06F23" w:rsidRDefault="00B06F23" w:rsidP="00B06F23">
      <w:pPr>
        <w:pStyle w:val="a3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B06F23">
        <w:rPr>
          <w:rFonts w:ascii="Times New Roman" w:eastAsia="Times New Roman" w:hAnsi="Times New Roman"/>
          <w:sz w:val="28"/>
          <w:szCs w:val="28"/>
          <w:lang w:eastAsia="ru-RU"/>
        </w:rPr>
        <w:t xml:space="preserve">*определять </w:t>
      </w:r>
      <w:proofErr w:type="spellStart"/>
      <w:r w:rsidRPr="00B06F23">
        <w:rPr>
          <w:rFonts w:ascii="Times New Roman" w:eastAsia="Times New Roman" w:hAnsi="Times New Roman"/>
          <w:sz w:val="28"/>
          <w:szCs w:val="28"/>
          <w:lang w:eastAsia="ru-RU"/>
        </w:rPr>
        <w:t>деятельностные</w:t>
      </w:r>
      <w:proofErr w:type="spellEnd"/>
      <w:r w:rsidRPr="00B06F23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содержательные цели урока, планировать его с учетом особенностей учебного предмета, типа урока в соответствии с ФГОС,  возраста обучающихся, класса, в соответствии с санитарно-гигиеническими нормами; </w:t>
      </w:r>
    </w:p>
    <w:p w:rsidR="00B06F23" w:rsidRPr="0018146B" w:rsidRDefault="00B06F23" w:rsidP="0018146B">
      <w:pPr>
        <w:ind w:left="142"/>
        <w:rPr>
          <w:rFonts w:ascii="Times New Roman" w:hAnsi="Times New Roman"/>
          <w:sz w:val="28"/>
          <w:szCs w:val="28"/>
          <w:lang w:eastAsia="ru-RU"/>
        </w:rPr>
      </w:pPr>
    </w:p>
    <w:p w:rsidR="009B112D" w:rsidRDefault="009B112D" w:rsidP="009B112D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Проверяемые знания:</w:t>
      </w:r>
    </w:p>
    <w:p w:rsidR="00B06F23" w:rsidRPr="00B06F23" w:rsidRDefault="00B06F23" w:rsidP="00B06F23">
      <w:pPr>
        <w:numPr>
          <w:ilvl w:val="0"/>
          <w:numId w:val="6"/>
        </w:numP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B06F23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требования образовательного стандарта начального общего образования и примерные программы начального общего образования;</w:t>
      </w:r>
    </w:p>
    <w:p w:rsidR="00B06F23" w:rsidRPr="00D042EC" w:rsidRDefault="00B06F23" w:rsidP="00D042EC">
      <w:pPr>
        <w:numPr>
          <w:ilvl w:val="0"/>
          <w:numId w:val="6"/>
        </w:numP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B06F23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программы и учебно-методические комплекты для начальной школы;</w:t>
      </w:r>
    </w:p>
    <w:p w:rsidR="00B06F23" w:rsidRPr="00B06F23" w:rsidRDefault="00B06F23" w:rsidP="00B06F23">
      <w:pPr>
        <w:numPr>
          <w:ilvl w:val="0"/>
          <w:numId w:val="6"/>
        </w:numP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B06F23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воспитательные возможности урока в начальной школе;</w:t>
      </w:r>
    </w:p>
    <w:p w:rsidR="00B06F23" w:rsidRPr="00B06F23" w:rsidRDefault="00B06F23" w:rsidP="00B06F23">
      <w:pPr>
        <w:numPr>
          <w:ilvl w:val="0"/>
          <w:numId w:val="6"/>
        </w:numP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B06F23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методы и приемы развития мотивации учебно-познавательной деятельности на уроках по всем предметам;</w:t>
      </w:r>
    </w:p>
    <w:p w:rsidR="00B06F23" w:rsidRPr="00B06F23" w:rsidRDefault="00B06F23" w:rsidP="00B06F23">
      <w:pPr>
        <w:numPr>
          <w:ilvl w:val="0"/>
          <w:numId w:val="6"/>
        </w:numP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B06F23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требования к содержанию и уровню подготовки младших школьников;</w:t>
      </w:r>
    </w:p>
    <w:p w:rsidR="00B06F23" w:rsidRPr="00B06F23" w:rsidRDefault="00B06F23" w:rsidP="00B06F23">
      <w:pPr>
        <w:numPr>
          <w:ilvl w:val="0"/>
          <w:numId w:val="6"/>
        </w:numP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B06F23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методы и методики педагогического контроля результатов учебной деятельности младших школьников (по всем учебным предметам);</w:t>
      </w:r>
    </w:p>
    <w:p w:rsidR="00B06F23" w:rsidRPr="00B06F23" w:rsidRDefault="00B06F23" w:rsidP="00B06F23">
      <w:pPr>
        <w:numPr>
          <w:ilvl w:val="0"/>
          <w:numId w:val="6"/>
        </w:numP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B06F23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методику составления педагогической характеристики ребенка;</w:t>
      </w:r>
    </w:p>
    <w:p w:rsidR="00B06F23" w:rsidRPr="00B06F23" w:rsidRDefault="00B06F23" w:rsidP="00B06F23">
      <w:pPr>
        <w:numPr>
          <w:ilvl w:val="0"/>
          <w:numId w:val="6"/>
        </w:numP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B06F23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основы оценочной деятельности учителя начальных классов, критерии выставления от меток и виды учета успеваемости обучающихся;</w:t>
      </w:r>
    </w:p>
    <w:p w:rsidR="00B06F23" w:rsidRPr="00B06F23" w:rsidRDefault="00B06F23" w:rsidP="00B06F23">
      <w:pPr>
        <w:numPr>
          <w:ilvl w:val="0"/>
          <w:numId w:val="6"/>
        </w:numP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B06F23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педагогические и гигиенические требования к организации обучения на уроках;</w:t>
      </w:r>
    </w:p>
    <w:p w:rsidR="00B06F23" w:rsidRPr="00B06F23" w:rsidRDefault="00B06F23" w:rsidP="00B06F23">
      <w:pPr>
        <w:numPr>
          <w:ilvl w:val="0"/>
          <w:numId w:val="6"/>
        </w:numP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B06F23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логику анализа уроков;</w:t>
      </w:r>
    </w:p>
    <w:p w:rsidR="00B06F23" w:rsidRPr="00B06F23" w:rsidRDefault="00B06F23" w:rsidP="00B06F23">
      <w:pPr>
        <w:numPr>
          <w:ilvl w:val="0"/>
          <w:numId w:val="6"/>
        </w:numP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B06F23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виды учебной документации, требования к ее ведению и оформлению;</w:t>
      </w:r>
    </w:p>
    <w:p w:rsidR="00B06F23" w:rsidRPr="00B06F23" w:rsidRDefault="00B06F23" w:rsidP="00D042EC">
      <w:pPr>
        <w:ind w:left="360"/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</w:p>
    <w:p w:rsidR="00B06F23" w:rsidRPr="00B06F23" w:rsidRDefault="00B06F23" w:rsidP="00B06F23">
      <w:pPr>
        <w:numPr>
          <w:ilvl w:val="0"/>
          <w:numId w:val="6"/>
        </w:numP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B06F23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lastRenderedPageBreak/>
        <w:t>*особенности календарно-тематического планирования в соответствии с ФГОС, требования  к уровню подготовки учащихся по предметам начального общего образования;</w:t>
      </w:r>
    </w:p>
    <w:p w:rsidR="00C33513" w:rsidRDefault="00B06F23" w:rsidP="00B06F23">
      <w:pPr>
        <w:rPr>
          <w:rFonts w:ascii="Times New Roman" w:hAnsi="Times New Roman"/>
          <w:i/>
          <w:color w:val="000000"/>
          <w:spacing w:val="4"/>
          <w:sz w:val="28"/>
          <w:szCs w:val="28"/>
          <w:lang w:eastAsia="ru-RU"/>
        </w:rPr>
      </w:pPr>
      <w:r w:rsidRPr="00F6247A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 xml:space="preserve">* </w:t>
      </w:r>
      <w:r w:rsidRPr="00F6247A">
        <w:rPr>
          <w:rFonts w:ascii="Times New Roman" w:hAnsi="Times New Roman"/>
          <w:i/>
          <w:color w:val="000000"/>
          <w:spacing w:val="4"/>
          <w:sz w:val="28"/>
          <w:szCs w:val="28"/>
          <w:lang w:eastAsia="ru-RU"/>
        </w:rPr>
        <w:t>Дополнительные знания, умения и практический опыт введены за счет часов вариативной части ФГОС специальности 44.02.02 Преподавание в начальных классах, в соответствии с требованиями профессионального стандарта педагога, а также для подготовки специалиста в условиях реализации ФГОС начального общего образования.</w:t>
      </w:r>
    </w:p>
    <w:p w:rsidR="00C33513" w:rsidRDefault="00C33513">
      <w:pPr>
        <w:rPr>
          <w:rFonts w:ascii="Times New Roman" w:hAnsi="Times New Roman"/>
          <w:i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i/>
          <w:color w:val="000000"/>
          <w:spacing w:val="4"/>
          <w:sz w:val="28"/>
          <w:szCs w:val="28"/>
          <w:lang w:eastAsia="ru-RU"/>
        </w:rPr>
        <w:br w:type="page"/>
      </w:r>
    </w:p>
    <w:p w:rsidR="00C33513" w:rsidRPr="00C33513" w:rsidRDefault="00C33513" w:rsidP="00C33513">
      <w:pPr>
        <w:jc w:val="center"/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pacing w:val="4"/>
          <w:sz w:val="28"/>
          <w:szCs w:val="28"/>
          <w:lang w:eastAsia="ru-RU"/>
        </w:rPr>
        <w:lastRenderedPageBreak/>
        <w:t xml:space="preserve">Экзаменационные задания </w:t>
      </w:r>
      <w:r>
        <w:rPr>
          <w:rFonts w:ascii="Times New Roman" w:hAnsi="Times New Roman"/>
          <w:b/>
          <w:color w:val="000000"/>
          <w:spacing w:val="4"/>
          <w:sz w:val="28"/>
          <w:szCs w:val="28"/>
          <w:lang w:eastAsia="ru-RU"/>
        </w:rPr>
        <w:br/>
        <w:t>«Теоретические основы организации обучения»</w:t>
      </w:r>
    </w:p>
    <w:p w:rsidR="00754390" w:rsidRPr="00754390" w:rsidRDefault="00754390" w:rsidP="00754390">
      <w:pPr>
        <w:jc w:val="center"/>
        <w:rPr>
          <w:rFonts w:ascii="Times New Roman" w:eastAsiaTheme="minorHAnsi" w:hAnsi="Times New Roman"/>
          <w:b/>
          <w:sz w:val="28"/>
        </w:rPr>
      </w:pPr>
      <w:r w:rsidRPr="00754390">
        <w:rPr>
          <w:rFonts w:ascii="Times New Roman" w:eastAsiaTheme="minorHAnsi" w:hAnsi="Times New Roman"/>
          <w:b/>
          <w:sz w:val="28"/>
        </w:rPr>
        <w:t>Вариант 1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Из предложенных ответов выберите правильный; верных ответов может быть несколько.</w:t>
      </w:r>
    </w:p>
    <w:p w:rsidR="00754390" w:rsidRPr="00754390" w:rsidRDefault="00754390" w:rsidP="00754390">
      <w:pPr>
        <w:numPr>
          <w:ilvl w:val="0"/>
          <w:numId w:val="13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Что вы понимаете под принципами обучения? </w:t>
      </w:r>
    </w:p>
    <w:p w:rsidR="00754390" w:rsidRPr="00754390" w:rsidRDefault="00754390" w:rsidP="00754390">
      <w:pPr>
        <w:numPr>
          <w:ilvl w:val="0"/>
          <w:numId w:val="9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Исходные правила и закономерности, которые указывают на пути организации познавательной деятельности учащихся. </w:t>
      </w:r>
    </w:p>
    <w:p w:rsidR="00754390" w:rsidRPr="00754390" w:rsidRDefault="00754390" w:rsidP="00754390">
      <w:pPr>
        <w:numPr>
          <w:ilvl w:val="0"/>
          <w:numId w:val="9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Исходные положения, которые определяют содержание, организационные формы и методы учебной работы в соответствии с целью воспитания и обучения. </w:t>
      </w:r>
    </w:p>
    <w:p w:rsidR="00754390" w:rsidRPr="00754390" w:rsidRDefault="00754390" w:rsidP="00754390">
      <w:pPr>
        <w:numPr>
          <w:ilvl w:val="0"/>
          <w:numId w:val="9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Общие закономерности и методы преподавательской работы учителя. </w:t>
      </w:r>
    </w:p>
    <w:p w:rsidR="00754390" w:rsidRPr="00754390" w:rsidRDefault="00754390" w:rsidP="00754390">
      <w:pPr>
        <w:numPr>
          <w:ilvl w:val="0"/>
          <w:numId w:val="9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Главные требования к организации и проведению обучения, их выполнение дает возможность решать задачи, связанные с всесторонним, гармоническим развитием личности. +</w:t>
      </w:r>
    </w:p>
    <w:p w:rsidR="00754390" w:rsidRPr="00754390" w:rsidRDefault="00754390" w:rsidP="00754390">
      <w:pPr>
        <w:numPr>
          <w:ilvl w:val="0"/>
          <w:numId w:val="13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К какому принципу обучения вы отнесете правила: от легкого к трудному, от неизвестного к известному, от простого к сложному?</w:t>
      </w:r>
    </w:p>
    <w:p w:rsidR="00754390" w:rsidRPr="00754390" w:rsidRDefault="00754390" w:rsidP="00754390">
      <w:pPr>
        <w:numPr>
          <w:ilvl w:val="0"/>
          <w:numId w:val="14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Наглядности. </w:t>
      </w:r>
    </w:p>
    <w:p w:rsidR="00754390" w:rsidRPr="00754390" w:rsidRDefault="00754390" w:rsidP="00754390">
      <w:pPr>
        <w:numPr>
          <w:ilvl w:val="0"/>
          <w:numId w:val="14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Научности. </w:t>
      </w:r>
    </w:p>
    <w:p w:rsidR="00754390" w:rsidRPr="00754390" w:rsidRDefault="00754390" w:rsidP="00754390">
      <w:pPr>
        <w:numPr>
          <w:ilvl w:val="0"/>
          <w:numId w:val="14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Доступности. </w:t>
      </w:r>
    </w:p>
    <w:p w:rsidR="00754390" w:rsidRPr="00754390" w:rsidRDefault="00754390" w:rsidP="00754390">
      <w:pPr>
        <w:numPr>
          <w:ilvl w:val="0"/>
          <w:numId w:val="14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Связи теории с практикой. </w:t>
      </w:r>
    </w:p>
    <w:p w:rsidR="00754390" w:rsidRPr="00754390" w:rsidRDefault="00754390" w:rsidP="00754390">
      <w:pPr>
        <w:numPr>
          <w:ilvl w:val="0"/>
          <w:numId w:val="14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Систематичности и последовательности. +</w:t>
      </w:r>
    </w:p>
    <w:p w:rsidR="00754390" w:rsidRPr="00754390" w:rsidRDefault="00754390" w:rsidP="00754390">
      <w:pPr>
        <w:numPr>
          <w:ilvl w:val="0"/>
          <w:numId w:val="13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К какому принципу обучения вы отнесете правило «Как можно чаще используйте вопрос «почему?», чтобы научить учащихся мыслить </w:t>
      </w:r>
      <w:proofErr w:type="spellStart"/>
      <w:r w:rsidRPr="00754390">
        <w:rPr>
          <w:rFonts w:ascii="Times New Roman" w:eastAsiaTheme="minorHAnsi" w:hAnsi="Times New Roman"/>
          <w:sz w:val="28"/>
        </w:rPr>
        <w:t>причинно</w:t>
      </w:r>
      <w:proofErr w:type="spellEnd"/>
      <w:r w:rsidRPr="00754390">
        <w:rPr>
          <w:rFonts w:ascii="Times New Roman" w:eastAsiaTheme="minorHAnsi" w:hAnsi="Times New Roman"/>
          <w:sz w:val="28"/>
        </w:rPr>
        <w:t xml:space="preserve">: понимание причинно-следственных связей - непременное условие развивающего обучения»? </w:t>
      </w:r>
    </w:p>
    <w:p w:rsidR="00754390" w:rsidRPr="00754390" w:rsidRDefault="00754390" w:rsidP="00754390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Сознательности и активности. +</w:t>
      </w:r>
    </w:p>
    <w:p w:rsidR="00754390" w:rsidRPr="00754390" w:rsidRDefault="00754390" w:rsidP="00754390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Наглядности. </w:t>
      </w:r>
    </w:p>
    <w:p w:rsidR="00754390" w:rsidRPr="00754390" w:rsidRDefault="00754390" w:rsidP="00754390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Доступности. </w:t>
      </w:r>
    </w:p>
    <w:p w:rsidR="00754390" w:rsidRPr="00754390" w:rsidRDefault="00754390" w:rsidP="00754390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Научности. </w:t>
      </w:r>
    </w:p>
    <w:p w:rsidR="00754390" w:rsidRPr="00754390" w:rsidRDefault="00754390" w:rsidP="00754390">
      <w:pPr>
        <w:numPr>
          <w:ilvl w:val="0"/>
          <w:numId w:val="10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Связи теории с практикой. </w:t>
      </w:r>
    </w:p>
    <w:p w:rsidR="00754390" w:rsidRPr="00754390" w:rsidRDefault="00754390" w:rsidP="00754390">
      <w:pPr>
        <w:pStyle w:val="a3"/>
        <w:numPr>
          <w:ilvl w:val="0"/>
          <w:numId w:val="13"/>
        </w:num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К какому принципу обучения вы отнесете правило «Развивайте, закрепляйте, переносите успехи учащегося в одном виде деятельности на другие: от эпизодического успеха идите к высоким стабильным достижениям»? </w:t>
      </w:r>
    </w:p>
    <w:p w:rsidR="00754390" w:rsidRPr="00754390" w:rsidRDefault="00754390" w:rsidP="00754390">
      <w:pPr>
        <w:numPr>
          <w:ilvl w:val="0"/>
          <w:numId w:val="11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lastRenderedPageBreak/>
        <w:t xml:space="preserve">Связи теории с практикой. </w:t>
      </w:r>
    </w:p>
    <w:p w:rsidR="00754390" w:rsidRPr="00754390" w:rsidRDefault="00754390" w:rsidP="00754390">
      <w:pPr>
        <w:numPr>
          <w:ilvl w:val="0"/>
          <w:numId w:val="11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Прочности. +</w:t>
      </w:r>
    </w:p>
    <w:p w:rsidR="00754390" w:rsidRPr="00754390" w:rsidRDefault="00754390" w:rsidP="00754390">
      <w:pPr>
        <w:numPr>
          <w:ilvl w:val="0"/>
          <w:numId w:val="11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Научности. </w:t>
      </w:r>
    </w:p>
    <w:p w:rsidR="00754390" w:rsidRPr="00754390" w:rsidRDefault="00754390" w:rsidP="00754390">
      <w:pPr>
        <w:numPr>
          <w:ilvl w:val="0"/>
          <w:numId w:val="11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Систематичности и последовательности. </w:t>
      </w:r>
    </w:p>
    <w:p w:rsidR="00754390" w:rsidRPr="00754390" w:rsidRDefault="00754390" w:rsidP="00754390">
      <w:pPr>
        <w:numPr>
          <w:ilvl w:val="0"/>
          <w:numId w:val="11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Сознательности и активности. </w:t>
      </w:r>
    </w:p>
    <w:p w:rsidR="00754390" w:rsidRPr="00754390" w:rsidRDefault="00754390" w:rsidP="00754390">
      <w:pPr>
        <w:numPr>
          <w:ilvl w:val="0"/>
          <w:numId w:val="13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К какому принципу обучения вы отнесете правило «В методах преподавания отражайте методы научного познания, развивайте мышление обучаемых, подводите их к поисковому, творческому, познавательному труду»? </w:t>
      </w:r>
    </w:p>
    <w:p w:rsidR="00754390" w:rsidRPr="00754390" w:rsidRDefault="00754390" w:rsidP="00754390">
      <w:pPr>
        <w:numPr>
          <w:ilvl w:val="0"/>
          <w:numId w:val="15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Наглядности.</w:t>
      </w:r>
    </w:p>
    <w:p w:rsidR="00754390" w:rsidRPr="00754390" w:rsidRDefault="00754390" w:rsidP="00754390">
      <w:pPr>
        <w:numPr>
          <w:ilvl w:val="0"/>
          <w:numId w:val="15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Научности. +</w:t>
      </w:r>
    </w:p>
    <w:p w:rsidR="00754390" w:rsidRPr="00754390" w:rsidRDefault="00754390" w:rsidP="00754390">
      <w:pPr>
        <w:numPr>
          <w:ilvl w:val="0"/>
          <w:numId w:val="15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Доступности. </w:t>
      </w:r>
    </w:p>
    <w:p w:rsidR="00754390" w:rsidRPr="00754390" w:rsidRDefault="00754390" w:rsidP="00754390">
      <w:pPr>
        <w:numPr>
          <w:ilvl w:val="0"/>
          <w:numId w:val="15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Прочности. </w:t>
      </w:r>
    </w:p>
    <w:p w:rsidR="00754390" w:rsidRPr="00754390" w:rsidRDefault="00754390" w:rsidP="00754390">
      <w:pPr>
        <w:numPr>
          <w:ilvl w:val="0"/>
          <w:numId w:val="15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Связи теории с практикой. </w:t>
      </w:r>
    </w:p>
    <w:p w:rsidR="00754390" w:rsidRPr="00754390" w:rsidRDefault="00754390" w:rsidP="00754390">
      <w:pPr>
        <w:numPr>
          <w:ilvl w:val="0"/>
          <w:numId w:val="13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 какому признаку проще всего определить тип урока? </w:t>
      </w:r>
    </w:p>
    <w:p w:rsidR="00754390" w:rsidRPr="00754390" w:rsidRDefault="00754390" w:rsidP="00754390">
      <w:pPr>
        <w:numPr>
          <w:ilvl w:val="0"/>
          <w:numId w:val="16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По дидактическим целям. +</w:t>
      </w:r>
    </w:p>
    <w:p w:rsidR="00754390" w:rsidRPr="00754390" w:rsidRDefault="00754390" w:rsidP="00754390">
      <w:pPr>
        <w:numPr>
          <w:ilvl w:val="0"/>
          <w:numId w:val="16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 последовательности элементов урока. </w:t>
      </w:r>
    </w:p>
    <w:p w:rsidR="00754390" w:rsidRPr="00754390" w:rsidRDefault="00754390" w:rsidP="00754390">
      <w:pPr>
        <w:numPr>
          <w:ilvl w:val="0"/>
          <w:numId w:val="16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 количеству времени, отводимого на достижение главной цели урока. </w:t>
      </w:r>
    </w:p>
    <w:p w:rsidR="00754390" w:rsidRPr="00754390" w:rsidRDefault="00754390" w:rsidP="00754390">
      <w:pPr>
        <w:numPr>
          <w:ilvl w:val="0"/>
          <w:numId w:val="16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 количеству структурных частей урока. </w:t>
      </w:r>
    </w:p>
    <w:p w:rsidR="00754390" w:rsidRPr="00754390" w:rsidRDefault="00754390" w:rsidP="00754390">
      <w:pPr>
        <w:numPr>
          <w:ilvl w:val="0"/>
          <w:numId w:val="16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 деятельности учителя. </w:t>
      </w:r>
    </w:p>
    <w:p w:rsidR="00754390" w:rsidRPr="00754390" w:rsidRDefault="00754390" w:rsidP="00754390">
      <w:pPr>
        <w:numPr>
          <w:ilvl w:val="0"/>
          <w:numId w:val="13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К какой классификации методов обучения можно отнести «объяснительно-иллюстративный, репродуктивный, проблемный, частично-поисковый, исследовательский»? </w:t>
      </w:r>
    </w:p>
    <w:p w:rsidR="00754390" w:rsidRPr="00754390" w:rsidRDefault="00754390" w:rsidP="00754390">
      <w:pPr>
        <w:numPr>
          <w:ilvl w:val="0"/>
          <w:numId w:val="17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 источникам знаний. </w:t>
      </w:r>
    </w:p>
    <w:p w:rsidR="00754390" w:rsidRPr="00754390" w:rsidRDefault="00754390" w:rsidP="00754390">
      <w:pPr>
        <w:numPr>
          <w:ilvl w:val="0"/>
          <w:numId w:val="17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 степени взаимодействия учителя и учащихся. </w:t>
      </w:r>
    </w:p>
    <w:p w:rsidR="00754390" w:rsidRPr="00754390" w:rsidRDefault="00754390" w:rsidP="00754390">
      <w:pPr>
        <w:numPr>
          <w:ilvl w:val="0"/>
          <w:numId w:val="17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 принципу соединения и расчленения знания. </w:t>
      </w:r>
    </w:p>
    <w:p w:rsidR="00754390" w:rsidRPr="00754390" w:rsidRDefault="00754390" w:rsidP="00754390">
      <w:pPr>
        <w:numPr>
          <w:ilvl w:val="0"/>
          <w:numId w:val="17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По характеру познавательной деятельности учащихся и участия учителя в учебном процессе +</w:t>
      </w:r>
    </w:p>
    <w:p w:rsidR="00754390" w:rsidRPr="00754390" w:rsidRDefault="00754390" w:rsidP="00754390">
      <w:pPr>
        <w:numPr>
          <w:ilvl w:val="0"/>
          <w:numId w:val="17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 источнику знаний.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8.</w:t>
      </w:r>
      <w:r w:rsidRPr="00754390">
        <w:rPr>
          <w:rFonts w:ascii="Times New Roman" w:eastAsiaTheme="minorHAnsi" w:hAnsi="Times New Roman"/>
          <w:sz w:val="28"/>
        </w:rPr>
        <w:tab/>
        <w:t xml:space="preserve">По какому основанию в классификации методов обучения выделяют словесные, наглядные и практические? </w:t>
      </w:r>
    </w:p>
    <w:p w:rsidR="00754390" w:rsidRPr="00754390" w:rsidRDefault="00754390" w:rsidP="00754390">
      <w:pPr>
        <w:numPr>
          <w:ilvl w:val="0"/>
          <w:numId w:val="18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По ведущему источнику знаний. +</w:t>
      </w:r>
    </w:p>
    <w:p w:rsidR="00754390" w:rsidRPr="00754390" w:rsidRDefault="00754390" w:rsidP="00754390">
      <w:pPr>
        <w:numPr>
          <w:ilvl w:val="0"/>
          <w:numId w:val="18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 характеру умственной деятельности учащихся. </w:t>
      </w:r>
    </w:p>
    <w:p w:rsidR="00754390" w:rsidRPr="00754390" w:rsidRDefault="00754390" w:rsidP="00754390">
      <w:pPr>
        <w:numPr>
          <w:ilvl w:val="0"/>
          <w:numId w:val="18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 формам деятельности учителя и учащихся. </w:t>
      </w:r>
    </w:p>
    <w:p w:rsidR="00754390" w:rsidRPr="00754390" w:rsidRDefault="00754390" w:rsidP="00754390">
      <w:pPr>
        <w:numPr>
          <w:ilvl w:val="0"/>
          <w:numId w:val="18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 ведущей дидактической цели. </w:t>
      </w:r>
    </w:p>
    <w:p w:rsidR="00754390" w:rsidRPr="00754390" w:rsidRDefault="00754390" w:rsidP="00754390">
      <w:pPr>
        <w:numPr>
          <w:ilvl w:val="0"/>
          <w:numId w:val="18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 логике рассуждения.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9.</w:t>
      </w:r>
      <w:r w:rsidRPr="00754390">
        <w:rPr>
          <w:rFonts w:ascii="Times New Roman" w:eastAsiaTheme="minorHAnsi" w:hAnsi="Times New Roman"/>
          <w:sz w:val="28"/>
        </w:rPr>
        <w:tab/>
        <w:t>Универсальным методом обучения младших школьников является:</w:t>
      </w:r>
    </w:p>
    <w:p w:rsidR="00754390" w:rsidRPr="00754390" w:rsidRDefault="00754390" w:rsidP="00754390">
      <w:pPr>
        <w:numPr>
          <w:ilvl w:val="0"/>
          <w:numId w:val="19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lastRenderedPageBreak/>
        <w:t xml:space="preserve">Игра. </w:t>
      </w:r>
    </w:p>
    <w:p w:rsidR="00754390" w:rsidRPr="00754390" w:rsidRDefault="00754390" w:rsidP="00754390">
      <w:pPr>
        <w:numPr>
          <w:ilvl w:val="0"/>
          <w:numId w:val="19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Положительный пример. </w:t>
      </w:r>
    </w:p>
    <w:p w:rsidR="00754390" w:rsidRPr="00754390" w:rsidRDefault="00754390" w:rsidP="00754390">
      <w:pPr>
        <w:numPr>
          <w:ilvl w:val="0"/>
          <w:numId w:val="19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Беседа. +</w:t>
      </w:r>
    </w:p>
    <w:p w:rsidR="00754390" w:rsidRPr="00754390" w:rsidRDefault="00754390" w:rsidP="00754390">
      <w:pPr>
        <w:numPr>
          <w:ilvl w:val="0"/>
          <w:numId w:val="19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Приучение. </w:t>
      </w:r>
    </w:p>
    <w:p w:rsidR="00754390" w:rsidRPr="00754390" w:rsidRDefault="00754390" w:rsidP="00754390">
      <w:pPr>
        <w:numPr>
          <w:ilvl w:val="0"/>
          <w:numId w:val="19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Нет правильного ответа.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10.</w:t>
      </w:r>
      <w:r w:rsidRPr="00754390">
        <w:rPr>
          <w:rFonts w:ascii="Times New Roman" w:eastAsiaTheme="minorHAnsi" w:hAnsi="Times New Roman"/>
          <w:sz w:val="28"/>
        </w:rPr>
        <w:tab/>
        <w:t xml:space="preserve">Концепцией развивающего обучения предусматривается, что: </w:t>
      </w:r>
    </w:p>
    <w:p w:rsidR="00754390" w:rsidRPr="00754390" w:rsidRDefault="00754390" w:rsidP="00754390">
      <w:pPr>
        <w:numPr>
          <w:ilvl w:val="0"/>
          <w:numId w:val="20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Вне деятельности нет развития. </w:t>
      </w:r>
    </w:p>
    <w:p w:rsidR="00754390" w:rsidRPr="00754390" w:rsidRDefault="00754390" w:rsidP="00754390">
      <w:pPr>
        <w:numPr>
          <w:ilvl w:val="0"/>
          <w:numId w:val="20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Обучение опирается на зону ближайшего развития ребенка. </w:t>
      </w:r>
    </w:p>
    <w:p w:rsidR="00754390" w:rsidRPr="00754390" w:rsidRDefault="00754390" w:rsidP="00754390">
      <w:pPr>
        <w:numPr>
          <w:ilvl w:val="0"/>
          <w:numId w:val="20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Ученик рассматривается как субъект учебной деятельности. </w:t>
      </w:r>
    </w:p>
    <w:p w:rsidR="00754390" w:rsidRPr="00754390" w:rsidRDefault="00754390" w:rsidP="00754390">
      <w:pPr>
        <w:numPr>
          <w:ilvl w:val="0"/>
          <w:numId w:val="20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Обучение опережает развитие. </w:t>
      </w:r>
    </w:p>
    <w:p w:rsidR="00754390" w:rsidRPr="00754390" w:rsidRDefault="00754390" w:rsidP="00754390">
      <w:pPr>
        <w:numPr>
          <w:ilvl w:val="0"/>
          <w:numId w:val="20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Верны все предыдущие утверждения.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11.</w:t>
      </w:r>
      <w:r w:rsidRPr="00754390">
        <w:rPr>
          <w:rFonts w:ascii="Times New Roman" w:eastAsiaTheme="minorHAnsi" w:hAnsi="Times New Roman"/>
          <w:sz w:val="28"/>
        </w:rPr>
        <w:tab/>
        <w:t>Какая из форм организации обучения является самой древней?</w:t>
      </w:r>
    </w:p>
    <w:p w:rsidR="00754390" w:rsidRPr="00754390" w:rsidRDefault="00754390" w:rsidP="00754390">
      <w:pPr>
        <w:numPr>
          <w:ilvl w:val="0"/>
          <w:numId w:val="21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Классно-урочная. </w:t>
      </w:r>
    </w:p>
    <w:p w:rsidR="00754390" w:rsidRPr="00754390" w:rsidRDefault="00754390" w:rsidP="00754390">
      <w:pPr>
        <w:numPr>
          <w:ilvl w:val="0"/>
          <w:numId w:val="21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Индивидуальная. +</w:t>
      </w:r>
    </w:p>
    <w:p w:rsidR="00754390" w:rsidRPr="00754390" w:rsidRDefault="00754390" w:rsidP="00754390">
      <w:pPr>
        <w:numPr>
          <w:ilvl w:val="0"/>
          <w:numId w:val="21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Белл-Ланкастерская. </w:t>
      </w:r>
    </w:p>
    <w:p w:rsidR="00754390" w:rsidRPr="00754390" w:rsidRDefault="00754390" w:rsidP="00754390">
      <w:pPr>
        <w:numPr>
          <w:ilvl w:val="0"/>
          <w:numId w:val="21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Лекционно-семинарская.</w:t>
      </w:r>
    </w:p>
    <w:p w:rsidR="00754390" w:rsidRPr="00754390" w:rsidRDefault="00754390" w:rsidP="00754390">
      <w:pPr>
        <w:numPr>
          <w:ilvl w:val="0"/>
          <w:numId w:val="21"/>
        </w:numPr>
        <w:contextualSpacing/>
        <w:rPr>
          <w:rFonts w:ascii="Times New Roman" w:eastAsiaTheme="minorHAnsi" w:hAnsi="Times New Roman"/>
          <w:sz w:val="28"/>
        </w:rPr>
      </w:pPr>
      <w:proofErr w:type="spellStart"/>
      <w:r w:rsidRPr="00754390">
        <w:rPr>
          <w:rFonts w:ascii="Times New Roman" w:eastAsiaTheme="minorHAnsi" w:hAnsi="Times New Roman"/>
          <w:sz w:val="28"/>
        </w:rPr>
        <w:t>Мангеймская</w:t>
      </w:r>
      <w:proofErr w:type="spellEnd"/>
      <w:r w:rsidRPr="00754390">
        <w:rPr>
          <w:rFonts w:ascii="Times New Roman" w:eastAsiaTheme="minorHAnsi" w:hAnsi="Times New Roman"/>
          <w:sz w:val="28"/>
        </w:rPr>
        <w:t xml:space="preserve">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12.</w:t>
      </w:r>
      <w:r w:rsidRPr="00754390">
        <w:rPr>
          <w:rFonts w:ascii="Times New Roman" w:eastAsiaTheme="minorHAnsi" w:hAnsi="Times New Roman"/>
          <w:sz w:val="28"/>
        </w:rPr>
        <w:tab/>
        <w:t xml:space="preserve">Установите соответствие понятий: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а) метод, б) приём, в) средства, г) форма, д) урок: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1.</w:t>
      </w:r>
      <w:r w:rsidRPr="00754390">
        <w:rPr>
          <w:rFonts w:ascii="Times New Roman" w:eastAsiaTheme="minorHAnsi" w:hAnsi="Times New Roman"/>
          <w:sz w:val="28"/>
        </w:rPr>
        <w:tab/>
        <w:t xml:space="preserve">Составная часть метода, разовые действия, отдельный шаг.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2.</w:t>
      </w:r>
      <w:r w:rsidRPr="00754390">
        <w:rPr>
          <w:rFonts w:ascii="Times New Roman" w:eastAsiaTheme="minorHAnsi" w:hAnsi="Times New Roman"/>
          <w:sz w:val="28"/>
        </w:rPr>
        <w:tab/>
        <w:t xml:space="preserve">Отрезок учебного процесса, законченный в смысловом, временном и организационном отношении.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3.</w:t>
      </w:r>
      <w:r w:rsidRPr="00754390">
        <w:rPr>
          <w:rFonts w:ascii="Times New Roman" w:eastAsiaTheme="minorHAnsi" w:hAnsi="Times New Roman"/>
          <w:sz w:val="28"/>
        </w:rPr>
        <w:tab/>
        <w:t xml:space="preserve">Упорядоченная деятельность педагога и учащихся, направленная на достижение заданной цели.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4.</w:t>
      </w:r>
      <w:r w:rsidRPr="00754390">
        <w:rPr>
          <w:rFonts w:ascii="Times New Roman" w:eastAsiaTheme="minorHAnsi" w:hAnsi="Times New Roman"/>
          <w:sz w:val="28"/>
        </w:rPr>
        <w:tab/>
        <w:t xml:space="preserve">Материальный или идеальный объект, который «помещён» между учителем и учащимися и используется для усвоения знаний.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5.</w:t>
      </w:r>
      <w:r w:rsidRPr="00754390">
        <w:rPr>
          <w:rFonts w:ascii="Times New Roman" w:eastAsiaTheme="minorHAnsi" w:hAnsi="Times New Roman"/>
          <w:sz w:val="28"/>
        </w:rPr>
        <w:tab/>
        <w:t xml:space="preserve">Внешне выраженная согласованная деятельность учителя и учащихся, осуществляемая в определённом порядке и режиме.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13.</w:t>
      </w:r>
      <w:r w:rsidRPr="00754390">
        <w:rPr>
          <w:rFonts w:ascii="Times New Roman" w:eastAsiaTheme="minorHAnsi" w:hAnsi="Times New Roman"/>
          <w:sz w:val="28"/>
        </w:rPr>
        <w:tab/>
        <w:t xml:space="preserve">Установите соответствие методов обучения: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 xml:space="preserve">а) по источнику знаний, б) по типу познавательной деятельности, в) по структуре деятельности: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1.</w:t>
      </w:r>
      <w:r w:rsidRPr="00754390">
        <w:rPr>
          <w:rFonts w:ascii="Times New Roman" w:eastAsiaTheme="minorHAnsi" w:hAnsi="Times New Roman"/>
          <w:sz w:val="28"/>
        </w:rPr>
        <w:tab/>
        <w:t xml:space="preserve">Метод стимулирования, метод организации деятельности, методы контроля и самоконтроля.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lastRenderedPageBreak/>
        <w:t>2.</w:t>
      </w:r>
      <w:r w:rsidRPr="00754390">
        <w:rPr>
          <w:rFonts w:ascii="Times New Roman" w:eastAsiaTheme="minorHAnsi" w:hAnsi="Times New Roman"/>
          <w:sz w:val="28"/>
        </w:rPr>
        <w:tab/>
        <w:t xml:space="preserve">Словесные, наглядные, практические, игровые, </w:t>
      </w:r>
      <w:proofErr w:type="spellStart"/>
      <w:r w:rsidRPr="00754390">
        <w:rPr>
          <w:rFonts w:ascii="Times New Roman" w:eastAsiaTheme="minorHAnsi" w:hAnsi="Times New Roman"/>
          <w:sz w:val="28"/>
        </w:rPr>
        <w:t>видеометод</w:t>
      </w:r>
      <w:proofErr w:type="spellEnd"/>
      <w:r w:rsidRPr="00754390">
        <w:rPr>
          <w:rFonts w:ascii="Times New Roman" w:eastAsiaTheme="minorHAnsi" w:hAnsi="Times New Roman"/>
          <w:sz w:val="28"/>
        </w:rPr>
        <w:t xml:space="preserve">, работа с книгой.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3.</w:t>
      </w:r>
      <w:r w:rsidRPr="00754390">
        <w:rPr>
          <w:rFonts w:ascii="Times New Roman" w:eastAsiaTheme="minorHAnsi" w:hAnsi="Times New Roman"/>
          <w:sz w:val="28"/>
        </w:rPr>
        <w:tab/>
        <w:t xml:space="preserve">Объяснительно-иллюстративные, проблемные, частично-поисковые, исследовательские.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14.</w:t>
      </w:r>
      <w:r w:rsidRPr="00754390">
        <w:rPr>
          <w:rFonts w:ascii="Times New Roman" w:eastAsiaTheme="minorHAnsi" w:hAnsi="Times New Roman"/>
          <w:sz w:val="28"/>
        </w:rPr>
        <w:tab/>
        <w:t xml:space="preserve">Установите соответствие типа и структуры комбинированного урока: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Организация работы; повторение изученного; изучение нового; закрепление, применение; задание на дом.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 xml:space="preserve">Организация работы; закрепление, систематизация, применение; задание на дом.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15.</w:t>
      </w:r>
      <w:r w:rsidRPr="00754390">
        <w:rPr>
          <w:rFonts w:ascii="Times New Roman" w:eastAsiaTheme="minorHAnsi" w:hAnsi="Times New Roman"/>
          <w:sz w:val="28"/>
        </w:rPr>
        <w:tab/>
        <w:t xml:space="preserve">Выделите компоненты диагностики обучаемости: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1.</w:t>
      </w:r>
      <w:r w:rsidRPr="00754390">
        <w:rPr>
          <w:rFonts w:ascii="Times New Roman" w:eastAsiaTheme="minorHAnsi" w:hAnsi="Times New Roman"/>
          <w:sz w:val="28"/>
        </w:rPr>
        <w:tab/>
        <w:t>Потенциальные возможности.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2.</w:t>
      </w:r>
      <w:r w:rsidRPr="00754390">
        <w:rPr>
          <w:rFonts w:ascii="Times New Roman" w:eastAsiaTheme="minorHAnsi" w:hAnsi="Times New Roman"/>
          <w:sz w:val="28"/>
        </w:rPr>
        <w:tab/>
        <w:t xml:space="preserve">Сообщающее обучение.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3.</w:t>
      </w:r>
      <w:r w:rsidRPr="00754390">
        <w:rPr>
          <w:rFonts w:ascii="Times New Roman" w:eastAsiaTheme="minorHAnsi" w:hAnsi="Times New Roman"/>
          <w:sz w:val="28"/>
        </w:rPr>
        <w:tab/>
        <w:t>Фонд действенных знаний.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4.</w:t>
      </w:r>
      <w:r w:rsidRPr="00754390">
        <w:rPr>
          <w:rFonts w:ascii="Times New Roman" w:eastAsiaTheme="minorHAnsi" w:hAnsi="Times New Roman"/>
          <w:sz w:val="28"/>
        </w:rPr>
        <w:tab/>
        <w:t xml:space="preserve">Развивающие технологии.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5.</w:t>
      </w:r>
      <w:r w:rsidRPr="00754390">
        <w:rPr>
          <w:rFonts w:ascii="Times New Roman" w:eastAsiaTheme="minorHAnsi" w:hAnsi="Times New Roman"/>
          <w:sz w:val="28"/>
        </w:rPr>
        <w:tab/>
        <w:t xml:space="preserve">Обобщённость мышления.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6.</w:t>
      </w:r>
      <w:r w:rsidRPr="00754390">
        <w:rPr>
          <w:rFonts w:ascii="Times New Roman" w:eastAsiaTheme="minorHAnsi" w:hAnsi="Times New Roman"/>
          <w:sz w:val="28"/>
        </w:rPr>
        <w:tab/>
        <w:t>Темпы продвижения в обучении. +</w:t>
      </w:r>
    </w:p>
    <w:p w:rsidR="00754390" w:rsidRDefault="00754390" w:rsidP="00754390">
      <w:pPr>
        <w:jc w:val="center"/>
        <w:rPr>
          <w:rFonts w:ascii="Times New Roman" w:eastAsiaTheme="minorHAnsi" w:hAnsi="Times New Roman"/>
          <w:b/>
          <w:sz w:val="28"/>
        </w:rPr>
      </w:pPr>
    </w:p>
    <w:p w:rsidR="00754390" w:rsidRPr="00754390" w:rsidRDefault="00754390" w:rsidP="00754390">
      <w:pPr>
        <w:jc w:val="center"/>
        <w:rPr>
          <w:rFonts w:ascii="Times New Roman" w:eastAsiaTheme="minorHAnsi" w:hAnsi="Times New Roman"/>
          <w:b/>
          <w:sz w:val="28"/>
        </w:rPr>
      </w:pPr>
      <w:r w:rsidRPr="00754390">
        <w:rPr>
          <w:rFonts w:ascii="Times New Roman" w:eastAsiaTheme="minorHAnsi" w:hAnsi="Times New Roman"/>
          <w:b/>
          <w:sz w:val="28"/>
        </w:rPr>
        <w:t>Вариант 2</w:t>
      </w:r>
    </w:p>
    <w:p w:rsidR="00754390" w:rsidRPr="00754390" w:rsidRDefault="00754390" w:rsidP="00754390">
      <w:pPr>
        <w:numPr>
          <w:ilvl w:val="0"/>
          <w:numId w:val="8"/>
        </w:numPr>
        <w:contextualSpacing/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Наука об обучении, образовании, их целях, содержании, методах, средствах и результатах  называется…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дидактикой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>теорией воспитания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r w:rsidRPr="00754390">
        <w:rPr>
          <w:rFonts w:ascii="Times New Roman" w:eastAsiaTheme="minorHAnsi" w:hAnsi="Times New Roman"/>
          <w:sz w:val="28"/>
        </w:rPr>
        <w:t>педагогическим менеджментом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>педагогической технологией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2. Термин “дидактика” впервые ввел…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 xml:space="preserve">В. </w:t>
      </w:r>
      <w:proofErr w:type="spellStart"/>
      <w:r w:rsidRPr="00754390">
        <w:rPr>
          <w:rFonts w:ascii="Times New Roman" w:eastAsiaTheme="minorHAnsi" w:hAnsi="Times New Roman"/>
          <w:sz w:val="28"/>
        </w:rPr>
        <w:t>Ратке</w:t>
      </w:r>
      <w:proofErr w:type="spellEnd"/>
      <w:r w:rsidRPr="00754390">
        <w:rPr>
          <w:rFonts w:ascii="Times New Roman" w:eastAsiaTheme="minorHAnsi" w:hAnsi="Times New Roman"/>
          <w:sz w:val="28"/>
        </w:rPr>
        <w:t xml:space="preserve">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>Я.А. Коменский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r w:rsidRPr="00754390">
        <w:rPr>
          <w:rFonts w:ascii="Times New Roman" w:eastAsiaTheme="minorHAnsi" w:hAnsi="Times New Roman"/>
          <w:sz w:val="28"/>
        </w:rPr>
        <w:t>Ж.Ж. Руссо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lastRenderedPageBreak/>
        <w:t>- И.Г. Песталоцци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3. Под дидактикой понимал “всеобщее искусство всех учить всему”…</w:t>
      </w:r>
    </w:p>
    <w:p w:rsid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Я.А. Коменский +</w:t>
      </w:r>
    </w:p>
    <w:p w:rsid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 xml:space="preserve">П.Ф. </w:t>
      </w:r>
      <w:proofErr w:type="spellStart"/>
      <w:r w:rsidRPr="00754390">
        <w:rPr>
          <w:rFonts w:ascii="Times New Roman" w:eastAsiaTheme="minorHAnsi" w:hAnsi="Times New Roman"/>
          <w:sz w:val="28"/>
        </w:rPr>
        <w:t>Каптерев</w:t>
      </w:r>
      <w:proofErr w:type="spellEnd"/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r w:rsidRPr="00754390">
        <w:rPr>
          <w:rFonts w:ascii="Times New Roman" w:eastAsiaTheme="minorHAnsi" w:hAnsi="Times New Roman"/>
          <w:sz w:val="28"/>
        </w:rPr>
        <w:t>К.Д. Ушинский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 xml:space="preserve">А. </w:t>
      </w:r>
      <w:proofErr w:type="spellStart"/>
      <w:r w:rsidRPr="00754390">
        <w:rPr>
          <w:rFonts w:ascii="Times New Roman" w:eastAsiaTheme="minorHAnsi" w:hAnsi="Times New Roman"/>
          <w:sz w:val="28"/>
        </w:rPr>
        <w:t>Дистервег</w:t>
      </w:r>
      <w:proofErr w:type="spellEnd"/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4. Процессы преподавания и учения с их условиями и получаемыми результатами - это предмет …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дидактики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>технологии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r w:rsidRPr="00754390">
        <w:rPr>
          <w:rFonts w:ascii="Times New Roman" w:eastAsiaTheme="minorHAnsi" w:hAnsi="Times New Roman"/>
          <w:sz w:val="28"/>
        </w:rPr>
        <w:t>теории воспитания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>теории управления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5. Функциями процесса обучения являются …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образовательная, воспитательная, развивающая+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>воспитательная, прогностическая, проектировочная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proofErr w:type="spellStart"/>
      <w:r w:rsidRPr="00754390">
        <w:rPr>
          <w:rFonts w:ascii="Times New Roman" w:eastAsiaTheme="minorHAnsi" w:hAnsi="Times New Roman"/>
          <w:sz w:val="28"/>
        </w:rPr>
        <w:t>бразовательная</w:t>
      </w:r>
      <w:proofErr w:type="spellEnd"/>
      <w:r w:rsidRPr="00754390">
        <w:rPr>
          <w:rFonts w:ascii="Times New Roman" w:eastAsiaTheme="minorHAnsi" w:hAnsi="Times New Roman"/>
          <w:sz w:val="28"/>
        </w:rPr>
        <w:t>, воспитательная, объяснительная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>развивающая, образовательная, прогностическая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6. Совокупность принципов, содержание, методы и средс</w:t>
      </w:r>
      <w:r w:rsidR="00702A27">
        <w:rPr>
          <w:rFonts w:ascii="Times New Roman" w:eastAsiaTheme="minorHAnsi" w:hAnsi="Times New Roman"/>
          <w:sz w:val="28"/>
        </w:rPr>
        <w:t>тва обучения, образующие целост</w:t>
      </w:r>
      <w:r w:rsidRPr="00754390">
        <w:rPr>
          <w:rFonts w:ascii="Times New Roman" w:eastAsiaTheme="minorHAnsi" w:hAnsi="Times New Roman"/>
          <w:sz w:val="28"/>
        </w:rPr>
        <w:t>ную структуру и подчиняющиеся целям обучения, составляют…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дидактическую систему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>педагогическую теорию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r w:rsidRPr="00754390">
        <w:rPr>
          <w:rFonts w:ascii="Times New Roman" w:eastAsiaTheme="minorHAnsi" w:hAnsi="Times New Roman"/>
          <w:sz w:val="28"/>
        </w:rPr>
        <w:t>педагогическую систему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>дидактическую теорию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7. Учение понимается в дидактике как…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деятельность учеников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>взаимодействие учащихся и учителя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lastRenderedPageBreak/>
        <w:t xml:space="preserve">В. </w:t>
      </w:r>
      <w:r w:rsidRPr="00754390">
        <w:rPr>
          <w:rFonts w:ascii="Times New Roman" w:eastAsiaTheme="minorHAnsi" w:hAnsi="Times New Roman"/>
          <w:sz w:val="28"/>
        </w:rPr>
        <w:t>восприятие новых знаний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>формирование умений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8. Управление учебно-познавательной деятельностью учащихся называется…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преподаванием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>учением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r w:rsidRPr="00754390">
        <w:rPr>
          <w:rFonts w:ascii="Times New Roman" w:eastAsiaTheme="minorHAnsi" w:hAnsi="Times New Roman"/>
          <w:sz w:val="28"/>
        </w:rPr>
        <w:t>развитием интереса учащихся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>формированием личности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9. Связи между целями, содержанием, методами, средствами, формами обучения относятся к ___ закономерностям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внутренним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>общим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r w:rsidRPr="00754390">
        <w:rPr>
          <w:rFonts w:ascii="Times New Roman" w:eastAsiaTheme="minorHAnsi" w:hAnsi="Times New Roman"/>
          <w:sz w:val="28"/>
        </w:rPr>
        <w:t>внешним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>частным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10. Эффективность обучения зависит от целесообразного привлечения органов чувств к восприятию и усвоению учебного материала - это принцип…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наглядности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>доступности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r w:rsidRPr="00754390">
        <w:rPr>
          <w:rFonts w:ascii="Times New Roman" w:eastAsiaTheme="minorHAnsi" w:hAnsi="Times New Roman"/>
          <w:sz w:val="28"/>
        </w:rPr>
        <w:t>сознательности и активности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>прочности знаний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11. Принцип ведущей роли теоретических знаний используется в концепции ___ обучения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развивающего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>проблемного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r w:rsidRPr="00754390">
        <w:rPr>
          <w:rFonts w:ascii="Times New Roman" w:eastAsiaTheme="minorHAnsi" w:hAnsi="Times New Roman"/>
          <w:sz w:val="28"/>
        </w:rPr>
        <w:t>оптимизации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>программированного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lastRenderedPageBreak/>
        <w:t>12. Процессом обучения называется …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специфический процесс познания, управляемый педагогом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 xml:space="preserve">преподавание 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r w:rsidRPr="00754390">
        <w:rPr>
          <w:rFonts w:ascii="Times New Roman" w:eastAsiaTheme="minorHAnsi" w:hAnsi="Times New Roman"/>
          <w:sz w:val="28"/>
        </w:rPr>
        <w:t>учебная деятельность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>образовательная деятельность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13. К дидактическим принципам не относится принцип …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гуманности обучения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>наглядности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r w:rsidRPr="00754390">
        <w:rPr>
          <w:rFonts w:ascii="Times New Roman" w:eastAsiaTheme="minorHAnsi" w:hAnsi="Times New Roman"/>
          <w:sz w:val="28"/>
        </w:rPr>
        <w:t>систематичности и последовательности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>взаимосвязь теории и практики обучения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14. В структуру учебной деятельности не входит …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формирование нравственных качеств и убеждений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>овладение системой знаний, познавательных умений и практических навыков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r w:rsidRPr="00754390">
        <w:rPr>
          <w:rFonts w:ascii="Times New Roman" w:eastAsiaTheme="minorHAnsi" w:hAnsi="Times New Roman"/>
          <w:sz w:val="28"/>
        </w:rPr>
        <w:t>развитие мотивов учения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>овладение способами управления своей учебной деятельностью и своими психическими процессами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 w:rsidRPr="00754390">
        <w:rPr>
          <w:rFonts w:ascii="Times New Roman" w:eastAsiaTheme="minorHAnsi" w:hAnsi="Times New Roman"/>
          <w:sz w:val="28"/>
        </w:rPr>
        <w:t>15. Двусторонний характер обучения проявляется в единстве …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А. </w:t>
      </w:r>
      <w:r w:rsidRPr="00754390">
        <w:rPr>
          <w:rFonts w:ascii="Times New Roman" w:eastAsiaTheme="minorHAnsi" w:hAnsi="Times New Roman"/>
          <w:sz w:val="28"/>
        </w:rPr>
        <w:t>преподавания и учения +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Б. </w:t>
      </w:r>
      <w:r w:rsidRPr="00754390">
        <w:rPr>
          <w:rFonts w:ascii="Times New Roman" w:eastAsiaTheme="minorHAnsi" w:hAnsi="Times New Roman"/>
          <w:sz w:val="28"/>
        </w:rPr>
        <w:t>развития и воспитания учащихся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В. </w:t>
      </w:r>
      <w:r w:rsidRPr="00754390">
        <w:rPr>
          <w:rFonts w:ascii="Times New Roman" w:eastAsiaTheme="minorHAnsi" w:hAnsi="Times New Roman"/>
          <w:sz w:val="28"/>
        </w:rPr>
        <w:t>школьной и внешкольной деятельности</w:t>
      </w:r>
    </w:p>
    <w:p w:rsidR="00754390" w:rsidRPr="00754390" w:rsidRDefault="00754390" w:rsidP="00754390">
      <w:pPr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 xml:space="preserve">Г. </w:t>
      </w:r>
      <w:r w:rsidRPr="00754390">
        <w:rPr>
          <w:rFonts w:ascii="Times New Roman" w:eastAsiaTheme="minorHAnsi" w:hAnsi="Times New Roman"/>
          <w:sz w:val="28"/>
        </w:rPr>
        <w:t>совместных усилий семьи и школы по формированию у учащихся мотивов учения</w:t>
      </w:r>
    </w:p>
    <w:p w:rsidR="00B06F23" w:rsidRPr="00C33513" w:rsidRDefault="00B06F23" w:rsidP="00B06F23">
      <w:pP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</w:p>
    <w:p w:rsidR="006B26B7" w:rsidRDefault="006B26B7" w:rsidP="00B06F23">
      <w:pPr>
        <w:rPr>
          <w:rFonts w:ascii="Times New Roman" w:hAnsi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6B26B7" w:rsidRDefault="006B26B7" w:rsidP="00B06F23">
      <w:pPr>
        <w:rPr>
          <w:rFonts w:ascii="Times New Roman" w:hAnsi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6B26B7" w:rsidRDefault="006B26B7" w:rsidP="00B06F23">
      <w:pPr>
        <w:rPr>
          <w:rFonts w:ascii="Times New Roman" w:hAnsi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6B26B7" w:rsidRDefault="00B12C4F" w:rsidP="00B12C4F">
      <w:pPr>
        <w:jc w:val="center"/>
        <w:rPr>
          <w:rFonts w:ascii="Times New Roman" w:hAnsi="Times New Roman"/>
          <w:b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pacing w:val="4"/>
          <w:sz w:val="28"/>
          <w:szCs w:val="28"/>
          <w:lang w:eastAsia="ru-RU"/>
        </w:rPr>
        <w:lastRenderedPageBreak/>
        <w:t xml:space="preserve">Ключ к экзаменационным заданиям </w:t>
      </w:r>
      <w:r>
        <w:rPr>
          <w:rFonts w:ascii="Times New Roman" w:hAnsi="Times New Roman"/>
          <w:b/>
          <w:bCs/>
          <w:color w:val="000000"/>
          <w:spacing w:val="4"/>
          <w:sz w:val="28"/>
          <w:szCs w:val="28"/>
          <w:lang w:eastAsia="ru-RU"/>
        </w:rPr>
        <w:br/>
        <w:t>«Теоретические основы организации обучения»</w:t>
      </w:r>
    </w:p>
    <w:p w:rsidR="00B12C4F" w:rsidRDefault="00B12C4F" w:rsidP="00B12C4F">
      <w:pPr>
        <w:rPr>
          <w:rFonts w:ascii="Times New Roman" w:hAnsi="Times New Roman"/>
          <w:b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pacing w:val="4"/>
          <w:sz w:val="28"/>
          <w:szCs w:val="28"/>
          <w:lang w:eastAsia="ru-RU"/>
        </w:rPr>
        <w:t>Вариант 1</w:t>
      </w:r>
    </w:p>
    <w:p w:rsidR="00B12C4F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Г</w:t>
      </w:r>
    </w:p>
    <w:p w:rsidR="00754390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Д</w:t>
      </w:r>
    </w:p>
    <w:p w:rsidR="00754390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А</w:t>
      </w:r>
    </w:p>
    <w:p w:rsidR="00754390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Б</w:t>
      </w:r>
    </w:p>
    <w:p w:rsidR="00754390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Б</w:t>
      </w:r>
    </w:p>
    <w:p w:rsidR="00754390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А</w:t>
      </w:r>
    </w:p>
    <w:p w:rsidR="00754390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Г</w:t>
      </w:r>
    </w:p>
    <w:p w:rsidR="00754390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А</w:t>
      </w:r>
    </w:p>
    <w:p w:rsidR="00754390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В</w:t>
      </w:r>
    </w:p>
    <w:p w:rsidR="00754390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Д</w:t>
      </w:r>
    </w:p>
    <w:p w:rsidR="00754390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Б</w:t>
      </w:r>
    </w:p>
    <w:p w:rsidR="00754390" w:rsidRPr="000A44F1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А-, б-1, в-4, д-2</w:t>
      </w:r>
    </w:p>
    <w:p w:rsidR="00754390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А-2, б-3, в-1</w:t>
      </w:r>
    </w:p>
    <w:p w:rsidR="00754390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А</w:t>
      </w:r>
    </w:p>
    <w:p w:rsidR="00754390" w:rsidRDefault="00754390" w:rsidP="00754390">
      <w:pPr>
        <w:pStyle w:val="a3"/>
        <w:numPr>
          <w:ilvl w:val="0"/>
          <w:numId w:val="22"/>
        </w:numP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4"/>
          <w:sz w:val="28"/>
          <w:szCs w:val="28"/>
          <w:lang w:eastAsia="ru-RU"/>
        </w:rPr>
        <w:t>1,3,6</w:t>
      </w:r>
    </w:p>
    <w:p w:rsidR="00754390" w:rsidRPr="000A44F1" w:rsidRDefault="00AE719B" w:rsidP="00754390">
      <w:pPr>
        <w:ind w:left="360"/>
        <w:rPr>
          <w:rFonts w:ascii="Times New Roman" w:hAnsi="Times New Roman"/>
          <w:b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/>
          <w:bCs/>
          <w:color w:val="000000"/>
          <w:spacing w:val="4"/>
          <w:sz w:val="28"/>
          <w:szCs w:val="28"/>
          <w:highlight w:val="yellow"/>
          <w:lang w:eastAsia="ru-RU"/>
        </w:rPr>
        <w:t>Вариант 2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AE719B" w:rsidRPr="000A44F1" w:rsidRDefault="00AE719B" w:rsidP="00AE719B">
      <w:pPr>
        <w:pStyle w:val="a3"/>
        <w:numPr>
          <w:ilvl w:val="0"/>
          <w:numId w:val="23"/>
        </w:numPr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</w:pPr>
      <w:r w:rsidRPr="000A44F1">
        <w:rPr>
          <w:rFonts w:ascii="Times New Roman" w:hAnsi="Times New Roman"/>
          <w:bCs/>
          <w:color w:val="000000"/>
          <w:spacing w:val="4"/>
          <w:sz w:val="28"/>
          <w:szCs w:val="28"/>
          <w:highlight w:val="yellow"/>
          <w:lang w:eastAsia="ru-RU"/>
        </w:rPr>
        <w:t>А</w:t>
      </w:r>
    </w:p>
    <w:p w:rsidR="006B26B7" w:rsidRDefault="006B26B7" w:rsidP="00B06F23">
      <w:pPr>
        <w:rPr>
          <w:rFonts w:ascii="Times New Roman" w:hAnsi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6B26B7" w:rsidRDefault="006B26B7" w:rsidP="00B06F23">
      <w:pPr>
        <w:rPr>
          <w:rFonts w:ascii="Times New Roman" w:hAnsi="Times New Roman"/>
          <w:b/>
          <w:bCs/>
          <w:color w:val="000000"/>
          <w:spacing w:val="4"/>
          <w:sz w:val="28"/>
          <w:szCs w:val="28"/>
          <w:lang w:eastAsia="ru-RU"/>
        </w:rPr>
      </w:pPr>
    </w:p>
    <w:p w:rsidR="00352C25" w:rsidRDefault="00B06F23" w:rsidP="00B06F23">
      <w:r w:rsidRPr="00B06F23">
        <w:rPr>
          <w:rFonts w:ascii="Times New Roman" w:hAnsi="Times New Roman"/>
          <w:b/>
          <w:bCs/>
          <w:color w:val="000000"/>
          <w:spacing w:val="4"/>
          <w:sz w:val="28"/>
          <w:szCs w:val="28"/>
          <w:lang w:eastAsia="ru-RU"/>
        </w:rPr>
        <w:br w:type="page"/>
      </w:r>
    </w:p>
    <w:sectPr w:rsidR="00352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A5638"/>
    <w:multiLevelType w:val="hybridMultilevel"/>
    <w:tmpl w:val="E6281196"/>
    <w:lvl w:ilvl="0" w:tplc="CC5EB45A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BF4F2F"/>
    <w:multiLevelType w:val="hybridMultilevel"/>
    <w:tmpl w:val="A36042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5C431F"/>
    <w:multiLevelType w:val="hybridMultilevel"/>
    <w:tmpl w:val="9D345814"/>
    <w:lvl w:ilvl="0" w:tplc="CC5EB45A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7E51DB"/>
    <w:multiLevelType w:val="multilevel"/>
    <w:tmpl w:val="EEC82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4B3252"/>
    <w:multiLevelType w:val="hybridMultilevel"/>
    <w:tmpl w:val="552CD360"/>
    <w:lvl w:ilvl="0" w:tplc="CC5EB45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3353C5F"/>
    <w:multiLevelType w:val="hybridMultilevel"/>
    <w:tmpl w:val="40A20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612B6"/>
    <w:multiLevelType w:val="hybridMultilevel"/>
    <w:tmpl w:val="9F32E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C17247"/>
    <w:multiLevelType w:val="hybridMultilevel"/>
    <w:tmpl w:val="C4AE021A"/>
    <w:lvl w:ilvl="0" w:tplc="96A22C2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9B87600"/>
    <w:multiLevelType w:val="hybridMultilevel"/>
    <w:tmpl w:val="48EE68C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F35E87"/>
    <w:multiLevelType w:val="hybridMultilevel"/>
    <w:tmpl w:val="9DA2B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F53400"/>
    <w:multiLevelType w:val="hybridMultilevel"/>
    <w:tmpl w:val="35E280D0"/>
    <w:lvl w:ilvl="0" w:tplc="CC5EB45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C353B"/>
    <w:multiLevelType w:val="hybridMultilevel"/>
    <w:tmpl w:val="D2DCE884"/>
    <w:lvl w:ilvl="0" w:tplc="CC5EB45A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97076F"/>
    <w:multiLevelType w:val="hybridMultilevel"/>
    <w:tmpl w:val="D75EDA4A"/>
    <w:lvl w:ilvl="0" w:tplc="CC5EB45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E940F2"/>
    <w:multiLevelType w:val="hybridMultilevel"/>
    <w:tmpl w:val="7856D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5">
    <w:nsid w:val="610F541D"/>
    <w:multiLevelType w:val="hybridMultilevel"/>
    <w:tmpl w:val="68587A38"/>
    <w:lvl w:ilvl="0" w:tplc="CC5EB45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9F2DCF"/>
    <w:multiLevelType w:val="hybridMultilevel"/>
    <w:tmpl w:val="40AEB506"/>
    <w:lvl w:ilvl="0" w:tplc="CC5EB45A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A546558"/>
    <w:multiLevelType w:val="hybridMultilevel"/>
    <w:tmpl w:val="6832A134"/>
    <w:lvl w:ilvl="0" w:tplc="96A22C28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D355B1E"/>
    <w:multiLevelType w:val="hybridMultilevel"/>
    <w:tmpl w:val="A416858A"/>
    <w:lvl w:ilvl="0" w:tplc="CC5EB45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052D7A"/>
    <w:multiLevelType w:val="hybridMultilevel"/>
    <w:tmpl w:val="B2D2ADCC"/>
    <w:lvl w:ilvl="0" w:tplc="CC5EB45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6729BF"/>
    <w:multiLevelType w:val="hybridMultilevel"/>
    <w:tmpl w:val="938E323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4232C8"/>
    <w:multiLevelType w:val="hybridMultilevel"/>
    <w:tmpl w:val="818074C6"/>
    <w:lvl w:ilvl="0" w:tplc="CC5EB45A">
      <w:start w:val="1"/>
      <w:numFmt w:val="russianLow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FD72ECA"/>
    <w:multiLevelType w:val="hybridMultilevel"/>
    <w:tmpl w:val="011E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1"/>
  </w:num>
  <w:num w:numId="10">
    <w:abstractNumId w:val="4"/>
  </w:num>
  <w:num w:numId="11">
    <w:abstractNumId w:val="16"/>
  </w:num>
  <w:num w:numId="12">
    <w:abstractNumId w:val="6"/>
  </w:num>
  <w:num w:numId="13">
    <w:abstractNumId w:val="13"/>
  </w:num>
  <w:num w:numId="14">
    <w:abstractNumId w:val="0"/>
  </w:num>
  <w:num w:numId="15">
    <w:abstractNumId w:val="2"/>
  </w:num>
  <w:num w:numId="16">
    <w:abstractNumId w:val="11"/>
  </w:num>
  <w:num w:numId="17">
    <w:abstractNumId w:val="12"/>
  </w:num>
  <w:num w:numId="18">
    <w:abstractNumId w:val="18"/>
  </w:num>
  <w:num w:numId="19">
    <w:abstractNumId w:val="15"/>
  </w:num>
  <w:num w:numId="20">
    <w:abstractNumId w:val="19"/>
  </w:num>
  <w:num w:numId="21">
    <w:abstractNumId w:val="10"/>
  </w:num>
  <w:num w:numId="22">
    <w:abstractNumId w:val="9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EA5"/>
    <w:rsid w:val="000A44F1"/>
    <w:rsid w:val="0018146B"/>
    <w:rsid w:val="00313EA5"/>
    <w:rsid w:val="00352C25"/>
    <w:rsid w:val="004C68CF"/>
    <w:rsid w:val="00657878"/>
    <w:rsid w:val="006B26B7"/>
    <w:rsid w:val="00702A27"/>
    <w:rsid w:val="00754390"/>
    <w:rsid w:val="009346CF"/>
    <w:rsid w:val="009B112D"/>
    <w:rsid w:val="00A40F29"/>
    <w:rsid w:val="00AE719B"/>
    <w:rsid w:val="00B06F23"/>
    <w:rsid w:val="00B12C4F"/>
    <w:rsid w:val="00C33513"/>
    <w:rsid w:val="00D042EC"/>
    <w:rsid w:val="00F40E1F"/>
    <w:rsid w:val="00F6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57C69-F45A-48C0-B364-08BE8EADD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12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B112D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5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2063</Words>
  <Characters>11764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user</cp:lastModifiedBy>
  <cp:revision>15</cp:revision>
  <dcterms:created xsi:type="dcterms:W3CDTF">2019-10-09T20:06:00Z</dcterms:created>
  <dcterms:modified xsi:type="dcterms:W3CDTF">2019-11-23T13:25:00Z</dcterms:modified>
</cp:coreProperties>
</file>